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4475" w:rsidRPr="00D94475" w:rsidRDefault="00D94475" w:rsidP="00D94475">
      <w:pPr>
        <w:spacing w:after="0" w:line="360" w:lineRule="auto"/>
        <w:ind w:firstLine="709"/>
        <w:jc w:val="center"/>
        <w:rPr>
          <w:rFonts w:ascii="Calibri" w:eastAsia="Times New Roman" w:hAnsi="Calibri" w:cs="Calibri"/>
        </w:rPr>
      </w:pPr>
      <w:r w:rsidRPr="00D94475">
        <w:rPr>
          <w:rFonts w:ascii="Cambria" w:eastAsia="Times New Roman" w:hAnsi="Cambria" w:cs="Times New Roman"/>
          <w:b/>
          <w:bCs/>
          <w:color w:val="365F91"/>
          <w:sz w:val="28"/>
          <w:szCs w:val="28"/>
        </w:rPr>
        <w:t>Бланк выполнения задания 3</w:t>
      </w:r>
    </w:p>
    <w:p w:rsidR="00D94475" w:rsidRPr="00D94475" w:rsidRDefault="00D94475" w:rsidP="00D944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4475">
        <w:rPr>
          <w:rFonts w:ascii="Times New Roman" w:eastAsia="Times New Roman" w:hAnsi="Times New Roman" w:cs="Times New Roman"/>
          <w:b/>
          <w:sz w:val="28"/>
          <w:szCs w:val="28"/>
        </w:rPr>
        <w:t>Задача 1</w:t>
      </w:r>
    </w:p>
    <w:p w:rsidR="00D94475" w:rsidRPr="00D94475" w:rsidRDefault="00D94475" w:rsidP="00D944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475">
        <w:rPr>
          <w:rFonts w:ascii="Times New Roman" w:eastAsia="Times New Roman" w:hAnsi="Times New Roman" w:cs="Times New Roman"/>
          <w:sz w:val="28"/>
          <w:szCs w:val="28"/>
        </w:rPr>
        <w:t xml:space="preserve">Дано: </w:t>
      </w:r>
    </w:p>
    <w:p w:rsidR="00D94475" w:rsidRPr="00D94475" w:rsidRDefault="00D94475" w:rsidP="00D944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475">
        <w:rPr>
          <w:rFonts w:ascii="Times New Roman" w:eastAsia="Times New Roman" w:hAnsi="Times New Roman" w:cs="Times New Roman"/>
          <w:sz w:val="28"/>
          <w:szCs w:val="28"/>
        </w:rPr>
        <w:t xml:space="preserve">По данным … </w:t>
      </w:r>
      <w:r w:rsidRPr="00D94475">
        <w:rPr>
          <w:rFonts w:ascii="Times New Roman" w:eastAsia="Times New Roman" w:hAnsi="Times New Roman" w:cs="Times New Roman"/>
          <w:sz w:val="28"/>
          <w:szCs w:val="28"/>
          <w:vertAlign w:val="superscript"/>
        </w:rPr>
        <w:footnoteReference w:id="1"/>
      </w:r>
      <w:r w:rsidRPr="00D94475">
        <w:rPr>
          <w:rFonts w:ascii="Times New Roman" w:eastAsia="Times New Roman" w:hAnsi="Times New Roman" w:cs="Times New Roman"/>
          <w:sz w:val="28"/>
          <w:szCs w:val="28"/>
        </w:rPr>
        <w:t xml:space="preserve"> за период …. </w:t>
      </w:r>
      <w:r w:rsidRPr="00D94475">
        <w:rPr>
          <w:rFonts w:ascii="Times New Roman" w:eastAsia="Times New Roman" w:hAnsi="Times New Roman" w:cs="Times New Roman"/>
          <w:sz w:val="28"/>
          <w:szCs w:val="28"/>
          <w:vertAlign w:val="superscript"/>
        </w:rPr>
        <w:footnoteReference w:id="2"/>
      </w:r>
      <w:r w:rsidRPr="00D94475">
        <w:rPr>
          <w:rFonts w:ascii="Times New Roman" w:eastAsia="Times New Roman" w:hAnsi="Times New Roman" w:cs="Times New Roman"/>
          <w:sz w:val="28"/>
          <w:szCs w:val="28"/>
        </w:rPr>
        <w:t xml:space="preserve"> динамика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GDP</m:t>
        </m:r>
        <m:r>
          <w:rPr>
            <w:rFonts w:ascii="Cambria Math" w:eastAsia="Times New Roman" w:hAnsi="Cambria Math" w:cs="Times New Roman"/>
            <w:sz w:val="28"/>
            <w:szCs w:val="28"/>
          </w:rPr>
          <m:t xml:space="preserve"> </m:t>
        </m:r>
      </m:oMath>
      <w:r w:rsidRPr="00D94475">
        <w:rPr>
          <w:rFonts w:ascii="Times New Roman" w:eastAsia="Times New Roman" w:hAnsi="Times New Roman" w:cs="Times New Roman"/>
          <w:sz w:val="28"/>
          <w:szCs w:val="28"/>
        </w:rPr>
        <w:t xml:space="preserve"> представлена в таблице.</w:t>
      </w:r>
    </w:p>
    <w:p w:rsidR="00D94475" w:rsidRPr="00D94475" w:rsidRDefault="00D94475" w:rsidP="00D944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475">
        <w:rPr>
          <w:rFonts w:ascii="Calibri" w:eastAsia="Times New Roman" w:hAnsi="Calibri" w:cs="Calibri"/>
          <w:noProof/>
          <w:lang w:eastAsia="ru-RU"/>
        </w:rPr>
        <w:drawing>
          <wp:inline distT="0" distB="0" distL="0" distR="0" wp14:anchorId="46AD36C3" wp14:editId="7E1AA716">
            <wp:extent cx="6029325" cy="2590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b="5893"/>
                    <a:stretch/>
                  </pic:blipFill>
                  <pic:spPr bwMode="auto">
                    <a:xfrm>
                      <a:off x="0" y="0"/>
                      <a:ext cx="6040382" cy="25955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D94475">
        <w:rPr>
          <w:rFonts w:ascii="Times New Roman" w:eastAsia="Times New Roman" w:hAnsi="Times New Roman" w:cs="Times New Roman"/>
          <w:sz w:val="28"/>
          <w:szCs w:val="28"/>
        </w:rPr>
        <w:t>Вывод: …</w:t>
      </w:r>
    </w:p>
    <w:p w:rsidR="00D94475" w:rsidRPr="00D94475" w:rsidRDefault="00D94475" w:rsidP="00D944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4475">
        <w:rPr>
          <w:rFonts w:ascii="Times New Roman" w:eastAsia="Times New Roman" w:hAnsi="Times New Roman" w:cs="Times New Roman"/>
          <w:b/>
          <w:sz w:val="28"/>
          <w:szCs w:val="28"/>
        </w:rPr>
        <w:t>Задача 2</w:t>
      </w:r>
    </w:p>
    <w:p w:rsidR="00D94475" w:rsidRPr="00D94475" w:rsidRDefault="00D94475" w:rsidP="00D944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475">
        <w:rPr>
          <w:rFonts w:ascii="Times New Roman" w:eastAsia="Times New Roman" w:hAnsi="Times New Roman" w:cs="Times New Roman"/>
          <w:sz w:val="28"/>
          <w:szCs w:val="28"/>
        </w:rPr>
        <w:t>Дано:</w:t>
      </w:r>
    </w:p>
    <w:p w:rsidR="00D94475" w:rsidRPr="00D94475" w:rsidRDefault="00D94475" w:rsidP="00D94475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D94475">
        <w:rPr>
          <w:rFonts w:ascii="Times New Roman" w:eastAsia="Times New Roman" w:hAnsi="Times New Roman" w:cs="Calibri"/>
          <w:sz w:val="28"/>
          <w:szCs w:val="28"/>
        </w:rPr>
        <w:t xml:space="preserve">Экономический рост в модели </w:t>
      </w:r>
      <w:proofErr w:type="spellStart"/>
      <w:r w:rsidRPr="00D94475">
        <w:rPr>
          <w:rFonts w:ascii="Times New Roman" w:eastAsia="Times New Roman" w:hAnsi="Times New Roman" w:cs="Calibri"/>
          <w:sz w:val="28"/>
          <w:szCs w:val="28"/>
        </w:rPr>
        <w:t>Солоу</w:t>
      </w:r>
      <w:proofErr w:type="spellEnd"/>
      <w:r w:rsidRPr="00D94475">
        <w:rPr>
          <w:rFonts w:ascii="Times New Roman" w:eastAsia="Times New Roman" w:hAnsi="Times New Roman" w:cs="Calibri"/>
          <w:sz w:val="28"/>
          <w:szCs w:val="28"/>
        </w:rPr>
        <w:t xml:space="preserve"> задается производственной функцией </w:t>
      </w:r>
      <m:oMath>
        <m:r>
          <w:rPr>
            <w:rFonts w:ascii="Cambria Math" w:eastAsia="Times New Roman" w:hAnsi="Cambria Math" w:cs="Calibri"/>
            <w:sz w:val="28"/>
            <w:szCs w:val="28"/>
          </w:rPr>
          <m:t>Y</m:t>
        </m:r>
        <m:r>
          <m:rPr>
            <m:sty m:val="p"/>
          </m:rPr>
          <w:rPr>
            <w:rFonts w:ascii="Cambria Math" w:eastAsia="Times New Roman" w:hAnsi="Cambria Math" w:cs="Calibri"/>
            <w:sz w:val="28"/>
            <w:szCs w:val="28"/>
          </w:rPr>
          <m:t>=</m:t>
        </m:r>
        <m:sSup>
          <m:sSupPr>
            <m:ctrlPr>
              <w:rPr>
                <w:rFonts w:ascii="Cambria Math" w:eastAsia="Times New Roman" w:hAnsi="Cambria Math" w:cs="Calibri"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Calibri"/>
                <w:sz w:val="28"/>
                <w:szCs w:val="28"/>
              </w:rPr>
              <m:t>K</m:t>
            </m:r>
          </m:e>
          <m:sup>
            <m:r>
              <w:rPr>
                <w:rFonts w:ascii="Cambria Math" w:eastAsia="Times New Roman" w:hAnsi="Cambria Math" w:cs="Calibri"/>
                <w:sz w:val="28"/>
                <w:szCs w:val="28"/>
              </w:rPr>
              <m:t>α</m:t>
            </m:r>
          </m:sup>
        </m:sSup>
        <m:r>
          <m:rPr>
            <m:sty m:val="p"/>
          </m:rPr>
          <w:rPr>
            <w:rFonts w:ascii="Cambria Math" w:eastAsia="Times New Roman" w:hAnsi="Cambria Math" w:cs="Calibri"/>
            <w:sz w:val="28"/>
            <w:szCs w:val="28"/>
          </w:rPr>
          <m:t>∙</m:t>
        </m:r>
        <m:sSup>
          <m:sSupPr>
            <m:ctrlPr>
              <w:rPr>
                <w:rFonts w:ascii="Cambria Math" w:eastAsia="Times New Roman" w:hAnsi="Cambria Math" w:cs="Calibri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Calibri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Times New Roman" w:hAnsi="Cambria Math" w:cs="Calibri"/>
                    <w:sz w:val="28"/>
                    <w:szCs w:val="28"/>
                  </w:rPr>
                  <m:t>AL</m:t>
                </m:r>
              </m:e>
            </m:d>
          </m:e>
          <m:sup>
            <m:d>
              <m:dPr>
                <m:ctrlPr>
                  <w:rPr>
                    <w:rFonts w:ascii="Cambria Math" w:eastAsia="Times New Roman" w:hAnsi="Cambria Math" w:cs="Calibri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Times New Roman" w:hAnsi="Cambria Math" w:cs="Calibri"/>
                    <w:sz w:val="28"/>
                    <w:szCs w:val="28"/>
                  </w:rPr>
                  <m:t>1-α</m:t>
                </m:r>
              </m:e>
            </m:d>
          </m:sup>
        </m:sSup>
        <m:r>
          <w:rPr>
            <w:rFonts w:ascii="Cambria Math" w:eastAsia="Times New Roman" w:hAnsi="Cambria Math" w:cs="Calibri"/>
            <w:i/>
            <w:sz w:val="28"/>
            <w:szCs w:val="28"/>
            <w:vertAlign w:val="superscript"/>
          </w:rPr>
          <w:footnoteReference w:id="3"/>
        </m:r>
      </m:oMath>
      <w:r w:rsidRPr="00D94475">
        <w:rPr>
          <w:rFonts w:ascii="Times New Roman" w:eastAsia="Times New Roman" w:hAnsi="Times New Roman" w:cs="Calibri"/>
          <w:sz w:val="28"/>
          <w:szCs w:val="28"/>
        </w:rPr>
        <w:t>, им</w:t>
      </w:r>
      <w:proofErr w:type="spellStart"/>
      <w:r w:rsidRPr="00D94475">
        <w:rPr>
          <w:rFonts w:ascii="Times New Roman" w:eastAsia="Times New Roman" w:hAnsi="Times New Roman" w:cs="Calibri"/>
          <w:sz w:val="28"/>
          <w:szCs w:val="28"/>
        </w:rPr>
        <w:t>еющая</w:t>
      </w:r>
      <w:proofErr w:type="spellEnd"/>
      <w:r w:rsidRPr="00D94475">
        <w:rPr>
          <w:rFonts w:ascii="Times New Roman" w:eastAsia="Times New Roman" w:hAnsi="Times New Roman" w:cs="Calibri"/>
          <w:sz w:val="28"/>
          <w:szCs w:val="28"/>
        </w:rPr>
        <w:t xml:space="preserve"> постоянную отдачу от увеличения масштаба производства. Темп прироста населения </w:t>
      </w:r>
      <m:oMath>
        <m:r>
          <w:rPr>
            <w:rFonts w:ascii="Cambria Math" w:eastAsia="Times New Roman" w:hAnsi="Cambria Math" w:cs="Calibri"/>
            <w:sz w:val="28"/>
            <w:szCs w:val="28"/>
          </w:rPr>
          <m:t>n</m:t>
        </m:r>
      </m:oMath>
      <w:r w:rsidRPr="00D94475">
        <w:rPr>
          <w:rFonts w:ascii="Times New Roman" w:eastAsia="Times New Roman" w:hAnsi="Times New Roman" w:cs="Calibri"/>
          <w:sz w:val="28"/>
          <w:szCs w:val="28"/>
        </w:rPr>
        <w:t xml:space="preserve">, темп прироста капитала </w:t>
      </w:r>
      <m:oMath>
        <m:r>
          <w:rPr>
            <w:rFonts w:ascii="Cambria Math" w:eastAsia="Times New Roman" w:hAnsi="Cambria Math" w:cs="Calibri"/>
            <w:sz w:val="28"/>
            <w:szCs w:val="28"/>
          </w:rPr>
          <m:t>k</m:t>
        </m:r>
      </m:oMath>
      <w:r w:rsidRPr="00D94475">
        <w:rPr>
          <w:rFonts w:ascii="Times New Roman" w:eastAsia="Times New Roman" w:hAnsi="Times New Roman" w:cs="Calibri"/>
          <w:sz w:val="28"/>
          <w:szCs w:val="28"/>
        </w:rPr>
        <w:t xml:space="preserve">, темп прироста общефакторной производительности </w:t>
      </w:r>
      <m:oMath>
        <m:r>
          <w:rPr>
            <w:rFonts w:ascii="Cambria Math" w:eastAsia="Times New Roman" w:hAnsi="Cambria Math" w:cs="Calibri"/>
            <w:sz w:val="28"/>
            <w:szCs w:val="28"/>
          </w:rPr>
          <m:t>g</m:t>
        </m:r>
      </m:oMath>
      <w:r w:rsidRPr="00D94475">
        <w:rPr>
          <w:rFonts w:ascii="Times New Roman" w:eastAsia="Times New Roman" w:hAnsi="Times New Roman" w:cs="Calibri"/>
          <w:sz w:val="28"/>
          <w:szCs w:val="28"/>
        </w:rPr>
        <w:t xml:space="preserve">. Какой будет темп прироста объема выпуска </w:t>
      </w:r>
      <m:oMath>
        <m:r>
          <w:rPr>
            <w:rFonts w:ascii="Cambria Math" w:eastAsia="Times New Roman" w:hAnsi="Cambria Math" w:cs="Calibri"/>
            <w:sz w:val="28"/>
            <w:szCs w:val="28"/>
          </w:rPr>
          <m:t>y</m:t>
        </m:r>
      </m:oMath>
      <w:r w:rsidRPr="00D94475">
        <w:rPr>
          <w:rFonts w:ascii="Times New Roman" w:eastAsia="Times New Roman" w:hAnsi="Times New Roman" w:cs="Calibri"/>
          <w:sz w:val="28"/>
          <w:szCs w:val="28"/>
        </w:rPr>
        <w:t>?</w:t>
      </w:r>
    </w:p>
    <w:p w:rsidR="00D94475" w:rsidRPr="00D94475" w:rsidRDefault="00D94475" w:rsidP="00D94475">
      <w:pPr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475">
        <w:rPr>
          <w:rFonts w:ascii="Times New Roman" w:eastAsia="Times New Roman" w:hAnsi="Times New Roman" w:cs="Times New Roman"/>
          <w:sz w:val="28"/>
          <w:szCs w:val="28"/>
        </w:rPr>
        <w:t>Решение:</w:t>
      </w:r>
    </w:p>
    <w:p w:rsidR="00D94475" w:rsidRPr="00D94475" w:rsidRDefault="00D94475" w:rsidP="00D94475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D94475">
        <w:rPr>
          <w:rFonts w:ascii="Times New Roman" w:eastAsia="Times New Roman" w:hAnsi="Times New Roman" w:cs="Times New Roman"/>
          <w:sz w:val="28"/>
          <w:szCs w:val="28"/>
        </w:rPr>
        <w:t xml:space="preserve"> Производственная функция в интенсивной форме принимает следующий вид: </w:t>
      </w:r>
    </w:p>
    <w:p w:rsidR="00D94475" w:rsidRPr="00D94475" w:rsidRDefault="00D94475" w:rsidP="00D94475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Times New Roman" w:hAnsi="Times New Roman" w:cs="Calibri"/>
          <w:sz w:val="28"/>
          <w:szCs w:val="28"/>
        </w:rPr>
      </w:pPr>
      <w:r w:rsidRPr="00D94475">
        <w:rPr>
          <w:rFonts w:ascii="Times New Roman" w:eastAsia="Times New Roman" w:hAnsi="Times New Roman" w:cs="Times New Roman"/>
          <w:sz w:val="28"/>
          <w:szCs w:val="28"/>
        </w:rPr>
        <w:t xml:space="preserve">Прирост объема выпуска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y</m:t>
        </m:r>
      </m:oMath>
      <w:r w:rsidRPr="00D94475">
        <w:rPr>
          <w:rFonts w:ascii="Times New Roman" w:eastAsia="Times New Roman" w:hAnsi="Times New Roman" w:cs="Times New Roman"/>
          <w:sz w:val="28"/>
          <w:szCs w:val="28"/>
        </w:rPr>
        <w:t>: ….</w:t>
      </w:r>
      <w:r w:rsidRPr="00D94475">
        <w:rPr>
          <w:rFonts w:ascii="Times New Roman" w:eastAsia="Times New Roman" w:hAnsi="Times New Roman" w:cs="Times New Roman"/>
          <w:sz w:val="28"/>
          <w:szCs w:val="28"/>
          <w:vertAlign w:val="superscript"/>
        </w:rPr>
        <w:footnoteReference w:id="4"/>
      </w:r>
    </w:p>
    <w:p w:rsidR="007E0D81" w:rsidRPr="00D94475" w:rsidRDefault="007E0D81" w:rsidP="00D94475">
      <w:pPr>
        <w:keepNext/>
        <w:keepLines/>
        <w:spacing w:before="480" w:after="0" w:line="360" w:lineRule="auto"/>
        <w:outlineLvl w:val="0"/>
        <w:rPr>
          <w:rFonts w:ascii="Times New Roman" w:eastAsia="Times New Roman" w:hAnsi="Times New Roman" w:cs="Times New Roman"/>
          <w:b/>
          <w:bCs/>
          <w:color w:val="365F91"/>
          <w:sz w:val="28"/>
          <w:szCs w:val="28"/>
        </w:rPr>
      </w:pPr>
      <w:bookmarkStart w:id="0" w:name="_GoBack"/>
      <w:bookmarkEnd w:id="0"/>
    </w:p>
    <w:sectPr w:rsidR="007E0D81" w:rsidRPr="00D944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713F" w:rsidRDefault="0013713F" w:rsidP="00D94475">
      <w:pPr>
        <w:spacing w:after="0" w:line="240" w:lineRule="auto"/>
      </w:pPr>
      <w:r>
        <w:separator/>
      </w:r>
    </w:p>
  </w:endnote>
  <w:endnote w:type="continuationSeparator" w:id="0">
    <w:p w:rsidR="0013713F" w:rsidRDefault="0013713F" w:rsidP="00D94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713F" w:rsidRDefault="0013713F" w:rsidP="00D94475">
      <w:pPr>
        <w:spacing w:after="0" w:line="240" w:lineRule="auto"/>
      </w:pPr>
      <w:r>
        <w:separator/>
      </w:r>
    </w:p>
  </w:footnote>
  <w:footnote w:type="continuationSeparator" w:id="0">
    <w:p w:rsidR="0013713F" w:rsidRDefault="0013713F" w:rsidP="00D94475">
      <w:pPr>
        <w:spacing w:after="0" w:line="240" w:lineRule="auto"/>
      </w:pPr>
      <w:r>
        <w:continuationSeparator/>
      </w:r>
    </w:p>
  </w:footnote>
  <w:footnote w:id="1">
    <w:p w:rsidR="00D94475" w:rsidRPr="00212273" w:rsidRDefault="00D94475" w:rsidP="00D94475">
      <w:pPr>
        <w:pStyle w:val="a3"/>
        <w:rPr>
          <w:rFonts w:ascii="Times New Roman" w:hAnsi="Times New Roman" w:cs="Times New Roman"/>
        </w:rPr>
      </w:pPr>
      <w:r w:rsidRPr="00212273">
        <w:rPr>
          <w:rStyle w:val="a5"/>
          <w:rFonts w:ascii="Times New Roman" w:hAnsi="Times New Roman" w:cs="Times New Roman"/>
        </w:rPr>
        <w:footnoteRef/>
      </w:r>
      <w:r w:rsidRPr="00212273">
        <w:rPr>
          <w:rFonts w:ascii="Times New Roman" w:hAnsi="Times New Roman" w:cs="Times New Roman"/>
        </w:rPr>
        <w:t xml:space="preserve"> Студент указывает официальные названия и сайты государственных служб статистики</w:t>
      </w:r>
    </w:p>
  </w:footnote>
  <w:footnote w:id="2">
    <w:p w:rsidR="00D94475" w:rsidRDefault="00D94475" w:rsidP="00D94475">
      <w:pPr>
        <w:pStyle w:val="a3"/>
      </w:pPr>
      <w:r w:rsidRPr="00212273">
        <w:rPr>
          <w:rStyle w:val="a5"/>
          <w:rFonts w:ascii="Times New Roman" w:hAnsi="Times New Roman" w:cs="Times New Roman"/>
        </w:rPr>
        <w:footnoteRef/>
      </w:r>
      <w:r w:rsidRPr="00212273">
        <w:rPr>
          <w:rFonts w:ascii="Times New Roman" w:hAnsi="Times New Roman" w:cs="Times New Roman"/>
        </w:rPr>
        <w:t xml:space="preserve"> Студент указывает период исследования</w:t>
      </w:r>
    </w:p>
  </w:footnote>
  <w:footnote w:id="3">
    <w:p w:rsidR="00D94475" w:rsidRDefault="00D94475" w:rsidP="00D94475">
      <w:pPr>
        <w:pStyle w:val="a3"/>
      </w:pPr>
      <w:r w:rsidRPr="00F4476D">
        <w:rPr>
          <w:rStyle w:val="a5"/>
          <w:rFonts w:ascii="Times New Roman" w:hAnsi="Times New Roman" w:cs="Times New Roman"/>
        </w:rPr>
        <w:footnoteRef/>
      </w:r>
      <w:r w:rsidRPr="00F4476D">
        <w:rPr>
          <w:rFonts w:ascii="Times New Roman" w:hAnsi="Times New Roman" w:cs="Times New Roman"/>
        </w:rPr>
        <w:t xml:space="preserve"> Студент указывает значения в соответствии со своим вариантом</w:t>
      </w:r>
    </w:p>
  </w:footnote>
  <w:footnote w:id="4">
    <w:p w:rsidR="00D94475" w:rsidRDefault="00D94475" w:rsidP="00D94475">
      <w:pPr>
        <w:pStyle w:val="a3"/>
      </w:pPr>
      <w:r>
        <w:rPr>
          <w:rStyle w:val="a5"/>
        </w:rPr>
        <w:footnoteRef/>
      </w:r>
      <w:r>
        <w:t xml:space="preserve"> </w:t>
      </w:r>
      <w:r w:rsidRPr="00BC53D7">
        <w:rPr>
          <w:rFonts w:ascii="Times New Roman" w:hAnsi="Times New Roman" w:cs="Times New Roman"/>
        </w:rPr>
        <w:t>Приводится алгоритм расчета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F361F7"/>
    <w:multiLevelType w:val="hybridMultilevel"/>
    <w:tmpl w:val="A7A4EB24"/>
    <w:lvl w:ilvl="0" w:tplc="03A66B7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7CC"/>
    <w:rsid w:val="0013713F"/>
    <w:rsid w:val="007357CC"/>
    <w:rsid w:val="007E0D81"/>
    <w:rsid w:val="00D9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CE5AE"/>
  <w15:chartTrackingRefBased/>
  <w15:docId w15:val="{D7B7EF87-A88D-4750-BD68-FF5A86091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D94475"/>
    <w:pPr>
      <w:spacing w:after="0" w:line="240" w:lineRule="auto"/>
    </w:pPr>
    <w:rPr>
      <w:rFonts w:ascii="Calibri" w:eastAsia="Times New Roman" w:hAnsi="Calibri" w:cs="Calibri"/>
      <w:sz w:val="20"/>
      <w:szCs w:val="20"/>
    </w:rPr>
  </w:style>
  <w:style w:type="character" w:customStyle="1" w:styleId="a4">
    <w:name w:val="Текст сноски Знак"/>
    <w:basedOn w:val="a0"/>
    <w:link w:val="a3"/>
    <w:rsid w:val="00D94475"/>
    <w:rPr>
      <w:rFonts w:ascii="Calibri" w:eastAsia="Times New Roman" w:hAnsi="Calibri" w:cs="Calibri"/>
      <w:sz w:val="20"/>
      <w:szCs w:val="20"/>
    </w:rPr>
  </w:style>
  <w:style w:type="character" w:styleId="a5">
    <w:name w:val="footnote reference"/>
    <w:basedOn w:val="a0"/>
    <w:semiHidden/>
    <w:unhideWhenUsed/>
    <w:rsid w:val="00D9447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2021-11-23T05:58:00Z</dcterms:created>
  <dcterms:modified xsi:type="dcterms:W3CDTF">2021-11-23T05:59:00Z</dcterms:modified>
</cp:coreProperties>
</file>